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color2="fill darken(204)" angle="-135" method="linear sigma" focus="-50%" type="gradient"/>
    </v:background>
  </w:background>
  <w:body>
    <w:p w:rsidR="00D73BE6" w:rsidRPr="00357D16" w:rsidRDefault="00357D16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D1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-720090</wp:posOffset>
            </wp:positionV>
            <wp:extent cx="7814310" cy="10088880"/>
            <wp:effectExtent l="19050" t="0" r="0" b="0"/>
            <wp:wrapNone/>
            <wp:docPr id="1" name="Рисунок 1" descr="C:\Users\students\AppData\Local\Microsoft\Windows\INetCache\Content.Word\3172371-v-ukraine-nachalsya-krizis-na-rynke-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s\AppData\Local\Microsoft\Windows\INetCache\Content.Word\3172371-v-ukraine-nachalsya-krizis-na-rynke-t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58" cy="1011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2B" w:rsidRPr="00357D16">
        <w:rPr>
          <w:rFonts w:ascii="Times New Roman" w:hAnsi="Times New Roman" w:cs="Times New Roman"/>
          <w:b/>
          <w:sz w:val="28"/>
          <w:szCs w:val="28"/>
          <w:lang w:val="uk-UA"/>
        </w:rPr>
        <w:t>Київський національний торговельно – економічний університет</w:t>
      </w: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Вінницький торговельно – економічний інститут</w:t>
      </w: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Бібліотека</w:t>
      </w: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F2B" w:rsidRPr="00357D16" w:rsidRDefault="00A64A53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57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5A3F2B" w:rsidRPr="00357D16">
        <w:rPr>
          <w:rFonts w:ascii="Times New Roman" w:hAnsi="Times New Roman" w:cs="Times New Roman"/>
          <w:b/>
          <w:sz w:val="52"/>
          <w:szCs w:val="52"/>
          <w:lang w:val="uk-UA"/>
        </w:rPr>
        <w:t>Трудові відносини:</w:t>
      </w: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57D16"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  зайнятість і безробіття</w:t>
      </w: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57D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Рекомендаційний список літератури</w:t>
      </w: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3F2B" w:rsidRPr="00357D16" w:rsidRDefault="005A3F2B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3F2B" w:rsidRPr="00357D16" w:rsidRDefault="005A3F2B" w:rsidP="00A64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3F2B" w:rsidRPr="00357D16" w:rsidRDefault="00A64A53" w:rsidP="00A64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7D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="005A3F2B" w:rsidRPr="00357D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Інформаційно - бібліографічний </w:t>
      </w:r>
      <w:r w:rsidRPr="00357D16">
        <w:rPr>
          <w:rFonts w:ascii="Times New Roman" w:hAnsi="Times New Roman" w:cs="Times New Roman"/>
          <w:b/>
          <w:sz w:val="32"/>
          <w:szCs w:val="32"/>
          <w:lang w:val="uk-UA"/>
        </w:rPr>
        <w:t>відділ</w:t>
      </w:r>
    </w:p>
    <w:p w:rsidR="00A64A53" w:rsidRPr="00357D16" w:rsidRDefault="00A64A53" w:rsidP="00A64A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4A53" w:rsidRPr="00357D16" w:rsidRDefault="00A64A53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4A53" w:rsidRPr="00357D16" w:rsidRDefault="00A64A53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4A53" w:rsidRPr="00357D16" w:rsidRDefault="00A64A53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4A53" w:rsidRPr="00357D16" w:rsidRDefault="00A64A53" w:rsidP="003C17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4A53" w:rsidRPr="00357D16" w:rsidRDefault="00A64A53" w:rsidP="00A64A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4A53" w:rsidRPr="00357D16" w:rsidRDefault="00A64A53" w:rsidP="00A64A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4A53" w:rsidRPr="00357D16" w:rsidRDefault="00A64A53" w:rsidP="00A64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7D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Вінниця 2015</w:t>
      </w:r>
    </w:p>
    <w:p w:rsidR="00DD1AE4" w:rsidRPr="00357D16" w:rsidRDefault="00DD1AE4" w:rsidP="00DD1A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709" w:rsidRPr="00DD1AE4" w:rsidRDefault="00BA3709" w:rsidP="00DD1AE4">
      <w:pPr>
        <w:pStyle w:val="a3"/>
        <w:numPr>
          <w:ilvl w:val="0"/>
          <w:numId w:val="2"/>
        </w:numPr>
        <w:ind w:left="142" w:hanging="76"/>
        <w:rPr>
          <w:rFonts w:ascii="Times New Roman" w:hAnsi="Times New Roman" w:cs="Times New Roman"/>
          <w:sz w:val="28"/>
          <w:szCs w:val="28"/>
          <w:lang w:val="uk-UA"/>
        </w:rPr>
      </w:pPr>
      <w:r w:rsidRPr="00DD1A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Акіліна, О. В.</w:t>
      </w:r>
      <w:r w:rsidRPr="00DD1AE4">
        <w:rPr>
          <w:rFonts w:ascii="Times New Roman" w:hAnsi="Times New Roman" w:cs="Times New Roman"/>
          <w:sz w:val="28"/>
          <w:szCs w:val="28"/>
          <w:lang w:val="uk-UA"/>
        </w:rPr>
        <w:t xml:space="preserve">  Економіка праці та соціально-трудові відносини : навч. посіб</w:t>
      </w:r>
      <w:r w:rsidR="006133C6" w:rsidRPr="00DD1A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1AE4">
        <w:rPr>
          <w:rFonts w:ascii="Times New Roman" w:hAnsi="Times New Roman" w:cs="Times New Roman"/>
          <w:sz w:val="28"/>
          <w:szCs w:val="28"/>
          <w:lang w:val="uk-UA"/>
        </w:rPr>
        <w:t xml:space="preserve"> / О. В. Акіліна, Л. М. Ільїч. – 2-ге вид., допов. і переробл. – К. : Алерта, 2012. – 820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Алієв, Т.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Працевлаштування інвалідів - учасників АТО / Т. Алієв // Бухгалтерія. – 2014.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45. – С.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60-61.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Артем'єва,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Працевлаштовуй молодь - отримуй дотації / Л. Артем'єв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а // Баланс. – 2013. – № 4. – С.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45-47.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Астахова,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Нестійкі форми зайнятості в умовах соціально-економічних перетворень / О. Астахова // Україна: аспекти праці. – 2012.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8. – С.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35-38.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Бабенко,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відтворення трудового потенціалу в аграрному секторі України / А. Бабенко, О. Васильєва // Україна: аспекти праці. – 2012.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38-45.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Безугла, В.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Соціальне страхування : навч. посіб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В. О. Безугла, Д. М. Загірняк, Л. П. Шаповал. – К. : Центр учбової літератури, 2011. – 208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Бірченко,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Оптимізація працевлаштування випускників у зоні ак</w:t>
      </w:r>
      <w:r w:rsidR="00ED2FFD" w:rsidRPr="003C176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уалізованої відповідальності сучасного ВНЗ / О. Бірченко // Вища школа. – 2013.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9. – С.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68-73.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Большая,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Вплив стану науково - технологічного та інноваційного розвитку економіки регіонів на зайнятість населення України / О. Большая // Україна: аспекти праці. – 2012.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11-17.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Бондарчук, К.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розвитку соціально - трудових відносин в Україні / К. Бондарчук // Україна: аспекти праці. – 2012.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26-32.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Бочаров, 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Звіт про працевлаштування і зайнятість інвалідів / П. Бочаров // Баланс. – 2013.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11. – С.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18-21.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Бражко, О.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Умови та чинники створення ефективної зайнятості в Україні / О. В. Бражко // Економіка &amp; держава. – 2010. – №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6133C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117-119.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Буда, Т.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Регулювання зайнятості молоді в контексті інституційних змін у суспільстві / Т. Буда // Психологія і суспільство. – 2013. – №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C90F60" w:rsidRPr="003C17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98-104.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Булавка, О. Г.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Соціалізація трудових ресурсів як передумова удосконалення зайнятості / О. Г. Булавка, Н. В. Германюк // Економіка АПК. – 2011.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129-138.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Бурлай, Т.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Актуальні проблеми зайнятості в новоінтегрованих країнах ЄС: уроки для України / Т. В. Бурлай // Економіка і прогнозування. – 2012. – №</w:t>
      </w:r>
      <w:r w:rsidR="00ED2FFD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71-85.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Бухгалтерія :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Збірник систематизованого законодавства. – 2014. – №</w:t>
      </w:r>
      <w:r w:rsidR="00ED2FFD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 : Працевлаштування та оплата праці: енциклопедія бухгалтера та кадровика.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Бухгалтерія :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Збірник систематизованого законодавства. – 2015. – №</w:t>
      </w:r>
      <w:r w:rsidR="00ED2FFD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 : Облік і трудові відносини: тінь війни.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Васильєв,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Прогнозування рівня безробіття в Україні / О. Васильєв // Економіка України. – 2012.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41-46.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Верховод,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Структурні зрушення зайнятості населення України в контексті соціалізації сфери праці / І. Верховод // Україна: аспекти праці. – 2011.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18-25.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Вітренко, Ю.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Взаємозв'язок освіти та зайнятості населення України в умовах ринкової економіки: пошук узгодженості / Ю. Вітренко // Вища школа. – 2013.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7-18.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Волківська, А. М.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Факторний вплив на трансформаційні процеси у сфері регулювання зайнятості населення на регіональному рівні / А. М. Волківська // Економіка АПК. – 2011.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11. – С.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115-120.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Все про бухгалтерський облік</w:t>
      </w:r>
      <w:r w:rsidR="001F727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 : Спецвипуск. – 2011. –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F727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15 : Працевлаштування інвалідів.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Все про бухгалтерський облік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 : Спецвипуск. – 2013.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58-59 : Зайнятість населення. Частина I.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Все про бухгалтерський облік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 : Спецвипуск. – 2013.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75 : Трудові відносини.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Все про бухгалтерський облік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. – 2013.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68 : Зайнятість населення. Частина II.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Гетьманцева, Н.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До питання про метод правового регулювання трудових відносин / Н. Гетьманцева // Право України. – 2011. – №</w:t>
      </w:r>
      <w:r w:rsidR="003D63F4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С.224-230.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Гірман,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Зарубіжний досвід регулювання ринку праці в реалізації євроінтеграційної стратегії України / А. Гірман // Україна: аспекти праці. – 2012.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45-49.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Гоцуєнки, Н. </w:t>
      </w:r>
      <w:r w:rsidR="00BD00FA" w:rsidRPr="003C176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Потонемо в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безробітті чи випливемо? / Н. І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. Гоцуєнки // Дзеркало тижня. – 2014. – 19 лип. – С.10.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Гриджук,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Стратегії пошуку роботи в умовах сучасного ринку праці / І. Гриджук // Психологія і суспільство. – 2013.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148-152.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Грішнова,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організації та оплати праці за аутстафінгової зайнятості / О. Грішнова, О. Заїчко // Україна: аспекти праці. – 2014.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1F7276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10-14.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Грішнова, О.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Динаміка змін соціально-трудових відносин під впливом глобалізаційних тенденцій / О. А. Грішнова, А. С. Пасєка // Регіональна економіка. – 2010.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7-14.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Гронтковська, Г. Е.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Макроекономіка : навч. посіб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Г. Е. Гронтковська, А. Ф. Косік. – К. : Центр учбової літератури, 2010. – 672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Гук,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Флексікьюріті як стратегія регулювання зайнятості в сучасних умовах / Л. Гук // Україна: аспекти праці. – 2013.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23-28.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Гук, Л. 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IT-зайнятість як інноваційний сегмент ринку праці / Л. П. Гук // Економіка і прогнозування. – 2013.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140-150.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Гук, Н.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Вища освіта крізь призму ринку праці / Н. Гук // Віче. – 2012.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8-10.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Гураль, Н. Р.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Трудовий потенціал України в контексті розвитку неформального сектору торгівлі / Н. Р. Гураль // Економічний часопис - ХХI. – 2012.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1-2.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49-51.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Дишлева, А.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Бюджетно-податкові інструменти стимулювання зайнятості населення в рамках реалізації антикризової політики держави / А. М. Дишлева // Економіка &amp; держава. – 2012.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92-95.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Дідківська,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Актуальні проблеми працевлаштування молоді на ринку праці України / О. Дідківська // Україна: аспекти праці. – 2014.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С.18-25.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Дієсперов,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Зайнятість населення в сільському районі / В. Дієсперов // Україна: аспекти праці. – 2013.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3-9.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Добренко,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Напрями удосконалення організаційно-економічного механізму державного регулювання професійного ринку праці / О. Добренко // Україна: аспекти праці. – 2014.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44-49.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Довган, Д.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Метаморфози українського безробіття / Д. Довган // Дзе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>ркало тижня. – 2014. – 14 черв.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 – С.6.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Додонов,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Обгрунтування категорії "сфера праці" / О. Додонов // Україна: аспекти праці. – 2011.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39-45.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Допомога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по безробіттю // Все про бухгалтерський облік. – 2013.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69. – С.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5-16.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Дроздова,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Методичний підхід щодо інтегральної оцінки якості трудового життя / Л. Дроздова // Україна: аспекти праці. – 2013. – №</w:t>
      </w:r>
      <w:r w:rsidR="00BD00FA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33-39.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Думанська,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Оплата праці: українські проблеми на тлі світових тенденцій / В. Думанська // Україна: аспекти праці. – 2015.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35-40.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Економіка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праці і соціально-трудові відносини : навч. посіб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9A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Акулов, А. В. Драбаніч, Т. В. Євась, О. А. Жукова, О. М. Помі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рча, І.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Цаль, Л.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В. Юрчишена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. – К. : Центр учбової літератури, 2012. – 328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Економіка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праці та соціально-трудові відносини : навч. посіб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Л. Л. Кустова, І. Ю. Кучумова, Л. А. Нападовська, І. В. Шостак. – К. : КНТЕУ, 2012. – 328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Економічна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теорія. Політекономія : навч. посіб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В. М. Семененко, Д. І. Коваленко, В. В. Бугас, О. В. Семененко ; за заг. ред. В. М. Семененка, Д.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Коваленка. – 2-ге вид., переробл. і допов. – К. : Центр учбової літератури, 2011. – 428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Економічна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теорія. Політекономія : підруч</w:t>
      </w:r>
      <w:r w:rsidR="003029A8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за ред. В.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Базилевича. – 8-ме вид., переробл. і допов. – К. : Знання, 2012. – 702 с. – (Серія "Класичний університетський підручник" : засн. 2004 р.).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Єфімов,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Оптимізація трудових відносин: як і навіщо роботодавці їх "маскують" / О. Єфімов // Бухгалтерія. – 2013.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16-17. – С.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57-61.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Жадан, О.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Соціально-трудові відносини як об'єкт державного регулювання / О. В. Жадан // Економіка &amp; держава. – 2014.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112-115.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Жигірь, А.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Підвищення зайнятості на селі як складова розвитку сільськогосподарських територій / А. А. Жигірь // Економіка &amp; держава. – 2012.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14-16.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Жовнір, С.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Мобільність на ринку праці України в умовах фінансово-економічної кризи: основні тенденції, реальні особливості / С. М. Жовнір // Регіональна економіка. – 2011.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118-125.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Жовтанецький, В. І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.  Політика інвестицій і зайнятості в системі конвергентного розвитку економіки регіону / В. І. Жовтанецький, Б. Ф. Заблоцький // Регіональна економіка. – 2013.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66-72.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Жук, І.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Проблеми зайнятості та працевлаштування населення в умовах прийняття нового Закону України "Про зайнятість населення" / І. Л. Жук, Я. І. Юрик // Економіка &amp; держава. – 2013.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13-15.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Журавська,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Зайнятість населення: компенсація ЄСВ роботодавцям / І. Журавська // Бухгалтерія. – 2013.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26.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55-57.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Журавська,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Квоти, компенсації, масове вивільнення, або Ознаки зайнятості-2013 / І. Журавська // Бухгалтерія. – 2013.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16-17.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62-65.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Журавська,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Працевлаштування безробітних: хто оплачує професійне навчання? / І. Журавська // Бухгалтерія. – 2013.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43.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66-67.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Залетов,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Трудова міграція українців та її страховий потенціал / О. Залетов // Страхова справа. – 2011.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44-47.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Звонар, Й. 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Самостійна зайнятість як сфера реалізації соціально - трудового потенціалу населення / Й. П. Звонар // Актуальні проблеми економіки. – 2012.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219-227.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Зінкевич, Н.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Збереження трудового потенціалу України в умовах фінансової кризи та роль державної служби зайнятості / Н. І. Зінкевич // Економіка &amp; держава. – 2010.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 8-10.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Ільєнко, Н.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Дослідження сучасного стану соціально-економічних показників в контексті гідної праці в Україні (за методологією МОП) / Н. Ільєнко, Ю. Спасенко // Україна: аспекти праці. – 2014.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3-12.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Ільїч,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Розвиток молодіжного ринку праці: сучасний стан, тенденції та перспективи / Л. Ільїч // Україна: аспекти праці. – 2011.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E059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12-20.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Ільїч,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Ціннісні орієнтації молоді в освітньо-професійній сфері та шляхи мінімізації ризиків її соціального відторгнення на ринку праці / Л. Ільїч // Україна: аспекти праці. – 2014.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15-22.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Іляш,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Сучасний стан та ризики розвитку ринку праці України у конткесті соціальної безпеки в умовах євроінтеграції / О. Іляш, Т. Васильців // Журнал європейської економіки. – 2010.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169-179.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Іляш, О.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Напрями удосконалення інституціонального забезпечення розвитку та легалізації ринку праці в системі соціальної безпеки регіонів / О. І. Іляш, Т. Г. Васильців // Регіональна економіка. – 2011. – №</w:t>
      </w:r>
      <w:r w:rsidR="001F7276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184-191.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Калиниченко, М. 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Гармонізація соціально-трудових відносин у системі маркетингового управління підприємством / М. П. Калиниченко // Економічний часопис - ХХI. – 2013.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11-12.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54-57.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Кареба, М.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Шляхи підвищення рівня зайнятості українського населення / М. І. Кареба, О. С. Кареба // Економіка АПК. – 2011.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D26E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128-132.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Карпенко,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Зайнятість сільського населення України як умова ефективного відтворення кадрового потенціалу аграрного сектора / В. Карпенко // Україна: аспекти праці. – 2011.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31-39.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Кирилюк,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Соціально-економічні умови і перспективи розвитку зайнятості сільського населення в період аграрних трансформацій / І. Кирилюк // Україна: аспекти праці. – 2012.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38-45.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Кліх,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Орієнтація підготовки магістрів на сферу працевлаштування / Л. Кліх // Вища школа. – 2014.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27-34.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Ключник, А.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Зайнятість населення сільських територій: проблеми та стратегічні напрями їх вирішення / А. В. Ключник // Регіональна економіка. – 2011.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134-139.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Коваль, С.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Соціально-економічні проблеми якості зайнятості населення на ринку праці України / С. Коваль // Україна: аспекти праці. – 2012.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1F7276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20-25.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Ковальов,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Розвиток концепції соціально-трудових відносин у світлі вчення академіка В.Вернадського / В. Ковальов // Україна: аспекти праці. – 2015.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3-10.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Колєшня,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Методичні підходи до вдосконалення механізму стимулювання роботодавців до працевлаштування людей з інвалідністю / Л. Колєшня, В. Пасічник // Україна: аспекти праці. – 2011. – №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97187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3-8.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Колот,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Наукове забезпечення управління працею та соціально-трудовими відносинами на засадах міждисциплінарного підходу / А. Колот // Україна: аспекти праці. – 2014. – №8. – С.3-9.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Король,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Допомога по безробіттю: рятівний круг для працівників та роботодавців / А. Король // Все про бухгалтерський облік. – 2014.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115. – С.</w:t>
      </w:r>
      <w:r w:rsidR="001F7276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24-27.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Король,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Допомога по частковому безробіттю: не пропустіть принципові зміни / А. Король // Все про бухгалтерський облік. – 2014.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83.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34-36.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Кравчук,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Трансформація соціально - трудових відносин в умовах формування мережевої економіки / О. Кравчук // Україна: аспекти праці. – 2014. – №</w:t>
      </w:r>
      <w:r w:rsidR="00AF31C8" w:rsidRPr="003C176D">
        <w:rPr>
          <w:rFonts w:ascii="Times New Roman" w:hAnsi="Times New Roman" w:cs="Times New Roman"/>
          <w:sz w:val="28"/>
          <w:szCs w:val="28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AF31C8" w:rsidRPr="003C176D">
        <w:rPr>
          <w:rFonts w:ascii="Times New Roman" w:hAnsi="Times New Roman" w:cs="Times New Roman"/>
          <w:sz w:val="28"/>
          <w:szCs w:val="28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11-21.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Кропельницька, С.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Соціальне страхування : навч. посіб</w:t>
      </w:r>
      <w:r w:rsidR="00AF31C8" w:rsidRPr="003C176D">
        <w:rPr>
          <w:rFonts w:ascii="Times New Roman" w:hAnsi="Times New Roman" w:cs="Times New Roman"/>
          <w:sz w:val="28"/>
          <w:szCs w:val="28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С. О. Кр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опельницька, Т. В. Солоджук. –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2-ге вид., п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>ереробл. і допов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. – К. : Центр учбової літератури, 2013. – 336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Кузнецова, Г.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Працевлаштування випускників вищих навчальних закладів: проблеми і перспективи / Г. Кузнецова // Вища школа. – 2012. – №</w:t>
      </w:r>
      <w:r w:rsidR="00D26E4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65-71.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Куліков, Г.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Мотивація створення нових робочих місць як чинник підвищення ефективної зайнятості населення / Г. Куліков // Україна: аспекти праці. – 2012.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11-18.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Курсон, К.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Безробіття в Україні: проблеми, сучасний стан та шляхи його подолання / К. І. Курсон // Економіка &amp; держава. – 2013. – №</w:t>
      </w:r>
      <w:r w:rsidR="00AF31C8" w:rsidRPr="003C176D">
        <w:rPr>
          <w:lang w:val="en-US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1E213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131-133.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Лагутін, В. Д.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Макроекономіка : навч. посіб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В. Д. Лагутін, Л. І. Пронкіна. – К. : КНТЕУ, 2012. – 268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Лишиленко, В.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Регіональна економіка : підруч</w:t>
      </w:r>
      <w:r w:rsidR="001E2130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В. І. Лишиленко. – К. : Центр учбової літератури, 2011. – 384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Львова,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Працевлаштування інвалідів: нормативи, звітність, відповідальність / І. Львова // Бухгалтерія. – 2013.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69-72.</w:t>
      </w:r>
    </w:p>
    <w:p w:rsidR="00BA3709" w:rsidRPr="003C176D" w:rsidRDefault="00D26E40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Мазурок,</w:t>
      </w:r>
      <w:r w:rsidR="00BA3709" w:rsidRPr="003C176D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09" w:rsidRPr="003C176D">
        <w:rPr>
          <w:rFonts w:ascii="Times New Roman" w:hAnsi="Times New Roman" w:cs="Times New Roman"/>
          <w:sz w:val="28"/>
          <w:szCs w:val="28"/>
          <w:lang w:val="uk-UA"/>
        </w:rPr>
        <w:t>Особливості формування соціально-інституціонального ринку праці у трансформаційній економіці України / П. Мазурок, А. Шахно // Україна: аспекти праці. – 2010.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09"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09" w:rsidRPr="003C176D">
        <w:rPr>
          <w:rFonts w:ascii="Times New Roman" w:hAnsi="Times New Roman" w:cs="Times New Roman"/>
          <w:sz w:val="28"/>
          <w:szCs w:val="28"/>
          <w:lang w:val="uk-UA"/>
        </w:rPr>
        <w:t>3-10.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Мазурок, П. 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Умови та чинники розвитку сучасного ринку праці України під впливом глобалізації / П. П. Мазурок, А. Ю. Шахно // Економіка &amp; держава. – 2013.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16-20.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Майсюра, О.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Безробіття та наслідки його впливу на економіку України / О. М. Майсюра // Економіка &amp; держава. – 2010.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60-62.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Майсюра, О.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Зайнятість населення і вирішення кадрової проблеми в Україні / О. М. Майсюра // Актуальні проблеми економіки. – 2010.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1F7276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166-173.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Малин, С.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Функции профилактики трудовой незанятости учащейся молодежи / С. В. Малин // Инновации в образовании. – 2013.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1E2130" w:rsidRPr="003C17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154-163.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Мальований, М.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Соціальне страхування : навч. посіб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М. І. Мальований, П. К. Бечко, В. П. Бечко. – К. : Центр учбової літератури, 2012. – 496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Маршавін, Ю.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Стимулююча грошово - кредитна політика як основний засіб збереження трудових колективів в умовах новітніх викликів / Ю. Маршавін // Україна: аспекти праці. – 2014.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3-10.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Маршавін, Ю.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Зовнішньоекономічна діяльність як чинник продуктивної зайнятості населення / Ю. М. Маршавін // Економіка &amp; держава. – 2010.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11-13.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Масхма,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сучасного ринку праці в аграрному секторі України / М. Масхма // Економіка України. – 2010.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59-68.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Махсма,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Інвестиції і зайнятість в аграрному секторі / М. Махсма // Україна: аспекти праці. – 2011. – №</w:t>
      </w:r>
      <w:r w:rsidR="00AF31C8" w:rsidRPr="003C176D">
        <w:rPr>
          <w:rFonts w:ascii="Times New Roman" w:hAnsi="Times New Roman" w:cs="Times New Roman"/>
          <w:sz w:val="28"/>
          <w:szCs w:val="28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AF31C8" w:rsidRPr="003C176D">
        <w:rPr>
          <w:rFonts w:ascii="Times New Roman" w:hAnsi="Times New Roman" w:cs="Times New Roman"/>
          <w:sz w:val="28"/>
          <w:szCs w:val="28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14-22.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Махсма,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Масштаби і тенденції сільського безробіття в Україні / М. Махсма // Україна: аспекти праці. – 2013.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29-37.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Михайлов, В. С.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Підходи щодо статистичного моделювання вітчизняного ринку праці: сегмент молодих професіоналів та фахівців / В. С. Михайлов, О. Г. Ханін // Статистика України. – 2013. – №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AF31C8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24-30.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Міщук, Г.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Передумови розвитку ринкових механізмів регулювання ризиків у соціально-трудових відносинах / Г. Міщук, О. Олійник // Україна: аспекти праці. – 2010.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27-32.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Могильний, О.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Аграрний ринок праці: функціональні особливості та їх соціально-економічні наслідки для населення / О. М. Могильний // Економіка АПК. – 2013.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5-11.</w:t>
      </w:r>
    </w:p>
    <w:p w:rsidR="00BA3709" w:rsidRPr="003C176D" w:rsidRDefault="00DD1AE4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3709"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Могильний, О. М.  </w:t>
      </w:r>
      <w:r w:rsidR="00BA3709" w:rsidRPr="003C176D">
        <w:rPr>
          <w:rFonts w:ascii="Times New Roman" w:hAnsi="Times New Roman" w:cs="Times New Roman"/>
          <w:sz w:val="28"/>
          <w:szCs w:val="28"/>
          <w:lang w:val="uk-UA"/>
        </w:rPr>
        <w:t>Особливості державного регулювання зайнятості в умовах екологізації аграрного виробництва / О. М. Могильний // Економіка &amp; держава. – 2014.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09"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09" w:rsidRPr="003C176D">
        <w:rPr>
          <w:rFonts w:ascii="Times New Roman" w:hAnsi="Times New Roman" w:cs="Times New Roman"/>
          <w:sz w:val="28"/>
          <w:szCs w:val="28"/>
          <w:lang w:val="uk-UA"/>
        </w:rPr>
        <w:t>6-12.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Морозова, Г. С.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Зайнятість та доходи сільського населення як чинники сталого розвитку сільськогосподарських підприємств / Г. С. Морозова // Економіка АПК. – 2012.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83-88.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Мортіков,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Соціально-трудові виграші та втрати організації в результаті змін у зовнішньому середовищі її функціонування / В. Мортіков // Україна: аспекти праці. – 2015.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17-21.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Мортіков, В.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Витрати дотримання закону в соціально-трудових відносинах / В. В. Мортіков // Фінанси України. – 2012.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28-36.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Нагорний,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Інваліди на підприємстві: звіт і штраф за 2014 рік / В. Нагорний // Все про бухгалтерський облік. – 2015.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6-8.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Нагорний,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Працевлаштовуємо інваліда: поради роботодавцям на 2015 рік / В. Нагорний // Все про бухгалтерський облік. – 2015.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14. – С.</w:t>
      </w:r>
      <w:r w:rsidR="00A8226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9-11.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Нартюк,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Інклюзія як організаційно-економічний механізм оптимізації зайнятості економічно активного населення / О. Нартюк // Україна: аспекти праці. – 2015.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43-49.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Новак,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Мінімальна заробітна плата: методичні підходи до визначення та вплив на ринок праці / І. Новак // Україна: аспекти праці. – 2012.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F12BBD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23-29.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Новак, І. 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Трудові відносини в умовах економічної кризи: тенденції розвитку та пропозиції щодо регулювання / І. Новак // Україна: аспекти праці. – 2010.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23-25.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Одовічена, Я.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Зайнятість: поняття й ознаки / Я. Одовічена // Підприємництво, господарство і право. – 2014.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51-59.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Ольшевська,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Чинники трансміграційних процесів в глобальному середовищі / І. Ольшевська // Ринок цінних паперів України. – 2014. – № 9-10.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69-73.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економічної теорії : навч. посіб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Ю. Г. Козак, С. С. Шаповал, О. С. Кіро та ін. ; за ред. Ю. Г. Козака, С. С. Шаповал. – К. : Центр учбової літератури, 2012. – 264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Отрошко, О.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Основи економічної теорії : навч. посіб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О. В. Отрошко. – К. : Знання, 2013. – 334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Панасевич, Д.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Зв'язок вищої освіти з виробництвом - крок до підвищення якості підготовки фахівців / Д. Панасевич, А. Солоденко // Вища школа. – 2013.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39-44.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Педь, І.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Механізм впливу податків на заробітну плату, зайнятість та міжнародну міграцію робочої сили / І. В. Педь // Зовнішня торгівля: економіка, фінанси, право. – 2010. – №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4-5. – С.</w:t>
      </w:r>
      <w:r w:rsidR="00965640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149-153.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Поворознюк,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Оплата праці в процесі трансформації постсоціалістичної економіки / І. Поворознюк // Україна: аспекти праці. – 2012.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16-23.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Пономарьова,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Реформування системи зайнятості в Україні для забезпечення конкурентних переваг національного ринку праці / О. Пономарьова, Т. Біденко // Україна: аспекти праці. – 2011.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11-17.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Попов,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Українська економіка в параметрах інфляції та безробіття / В. Попов // Економіка України. – 2011. – № 11.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69-79.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Попов, В. Ю.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Дослідження ринку праці в Україні у 1990 - 2009 рр. / В. Ю. Попов // Статистика України. – 2011.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39-45.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Процевський,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Чи є майбутнє у галузі трудового права? / О. Процевський // Право України. – 2014. – №12. – С.119-130.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Прощина, Т.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Як тому, хто втратив роботу, одержати допомогу по безробіттю / Т. Прощина // Все про бухгалтерський облік. – 2014.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115. – С.</w:t>
      </w:r>
      <w:r w:rsidR="00A8226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16-18.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Роботодавцям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потрібні економічні стимули // Уря</w:t>
      </w:r>
      <w:r w:rsidR="00A82260" w:rsidRPr="003C176D">
        <w:rPr>
          <w:rFonts w:ascii="Times New Roman" w:hAnsi="Times New Roman" w:cs="Times New Roman"/>
          <w:sz w:val="28"/>
          <w:szCs w:val="28"/>
          <w:lang w:val="uk-UA"/>
        </w:rPr>
        <w:t>довий кур'єр. – 2013. – 20 груд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. – С.10.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Романюк, І.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Державна соціальна політика в забезпеченні продуктивної зайнятості сільського населення / І. А. Романюк // Економіка АПК. – 2014.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10. – С. 105-109.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Рябоконь, В. 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формування аграрного ринку праці / В. П. Рябоконь // Економіка АПК. – 2012.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90-95.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Рябоконь, В. П.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Соціально-економічні проблеми зайнятості сільського населення / В. П. Рябоконь // Економіка АПК. – 2012.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12. – С.</w:t>
      </w:r>
      <w:r w:rsidR="00A8226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95-99.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Савченко,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Методичні підходи до управління відтворенням робочих місць підприємства / В. Савченко, Д. Верба // Україна: аспекти праці. – 2010. – №</w:t>
      </w:r>
      <w:r w:rsidR="00C709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3-9.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Садова, У.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Людський розвиток у світлі нових підходів до вимірювання якості трудового життя / У. Садова, О. Гринькевич, Ю. Телішевська // Україна: аспекти праці. – 2013.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25-32.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Сірий, Ю.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Соціально-економічна оцінка надання послуг на ринку праці / Ю. М. Сірий // Економіка &amp; держава. – 2012.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127-128.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Скрипник,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Трудовий кодекс України: що нового на роботі? / О. Скрипник // Віче. – 2013.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13.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22-23.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Сухарніков, Ю.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Проблема забезпечення інтероперабельності ринку праці та сфери освіти / Ю. Сухарніков // Вища школа. – 2013.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9. – С.</w:t>
      </w:r>
      <w:r w:rsidR="00A8226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30-60.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Таратула, Р.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Проблеми зайнятості сільської молоді / Р. Таратула, І. Зозуля // Економіст. – 2012.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37-39.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Терон, І.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Модернізація соціально-трудових відносин: сценарії, пріоритети, ефекти / І. В. Терон // Економічний часопис - ХХI. – 2013.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7-8.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97-100.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Терюханова,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Норматив робочих місць для працевлаштування інвалідів - вітчизняна реальність та зарубіжна практика / І. Терюханова, Н. Стульпінас, О. Терещук // Україна: аспекти праці. – 2012.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24-30.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Терюханова, І. С. 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Держава, роботодавці, особи з інвалідністю: шляхи співпраці / І.. Стульпінас Н. Терюханова, О. Терещук // Україна: аспекти праці. – 2011.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47-51.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Тимошек, Т.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Потреба галузей економіки у кваліфікованих кадрах і пропозиція освітніх послуг: структурні невідповідності / Т. Тимошек // Україна: аспекти праці. – 2011.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5.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40-44.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Ткаченко,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Бідність поступається перед вищою освітою / Л. Ткаченко // Урядовий кур'єр. – 2012. – 31 січ. – С.10.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Ткаченко,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Модель дешевої робочої сили та її наслідки для України / Л. Ткаченко // Дзеркало тижня. – 2013. – 23 лист. – С.7.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Ткаченко, Л.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Робоча сила може стати дефіцитом / Л. Ткаченко // Уряд</w:t>
      </w:r>
      <w:r w:rsidR="00A82260" w:rsidRPr="003C176D">
        <w:rPr>
          <w:rFonts w:ascii="Times New Roman" w:hAnsi="Times New Roman" w:cs="Times New Roman"/>
          <w:sz w:val="28"/>
          <w:szCs w:val="28"/>
          <w:lang w:val="uk-UA"/>
        </w:rPr>
        <w:t>овий кур'єр. – 2013. – 20 груд.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 – С.3.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Ткаченко, Л. Г.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Засади прогнозування розвитку ринку праці України / Л. Г. Ткаченко // Економіка і прогнозування. – 2012.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129-137.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Токарчук, Д. М.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Теоретична сутність соціально-виробничої системи зайнятості на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елення / Д. М. Токарчук // Економіка АПК. – 2013. – №</w:t>
      </w:r>
      <w:r w:rsidR="00A82260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9. – С.</w:t>
      </w:r>
      <w:r w:rsidR="00597649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98-103.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Толуб'як, В. С.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Основні питання державного регулювання зайнятості населення в дослідженнях українських науковців / В. С. Толуб'як, Л. А. Мельник // Економіка &amp; держава. – 2014. – №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FA17D2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102-106.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Транченко, Л.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Безробіття як соціальна проблема ринкового суспільства / Л. В. Транченко // Економіка &amp; держава. – 2012. – №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12-15.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Транченко, Л.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Державне регулювання зайнятості населення і ринку праці / Л. В. Транченко // Економіка АПК. – 2012. – №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1. – С.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108-114.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Транченко, Л.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Функціонування ринку праці у сільській місцевості / Л. В. Транченко // Економіка АПК. – 2012. – №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3. – С.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96-101.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Фадєєв, В.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Взаємодія ринку освітніх послуг вищих навчальних закладів України та ринку праці / В. І. Фадєєв // Гуманітарні науки. – 2012. – №</w:t>
      </w:r>
      <w:r w:rsidR="00D601B1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2. – С.</w:t>
      </w:r>
      <w:r w:rsidR="00597649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19-25.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Федоренко, В. Г.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Ринок праці та соціально-економічна політика в Україні / В. Г. Федоренко, М. С. Федоренко // Економіка &amp; держава. – 2010. – №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10. – С.</w:t>
      </w:r>
      <w:r w:rsidR="00597649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62-64.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Федоренко, В. Г.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Удосконалення системи економічних механізмів державного регулювання ринку праці як чинник забезпечення продуктивної зайнятості населення / В. Г. Федоренко, О. М. Діденко, Ю. Б. Пінчук // Економіка &amp; держава. – 2012. – №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13-16.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Харкянен, Л.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Макроекономіка : навч. посіб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Л. В. Харкянен. – К. : Каравелла, 2011. – 248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Циганова, О.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"Молодым - везде у нас дорога..." (трудова книжка на стажиста) / О. Циганова // Бухгалтерія. – 2015. – №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10. – С.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69-70.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Чернявська, О. В.</w:t>
      </w:r>
      <w:r w:rsidR="00D601B1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Ринок праці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: навч. посіб</w:t>
      </w:r>
      <w:r w:rsidR="00A87A15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О. В. Чернявська. – 2-ге вид., переробл. та допов. – К. : Центр учбової літератури, 2013. – 522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Шедяков,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Проблеми та перспективи модернізації системи трудових відносин в Україні / В. Шедяков // Економіст. – 2012. – №</w:t>
      </w:r>
      <w:r w:rsidR="00D601B1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33-36.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Шедяков, В. Є.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Розвиток системи відносин соціального партнерства як чинник забезпечення високого рівня трудової мотивації / В. Є. Шедяков // Актуальні проблеми економіки. – 2013. – №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4.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33-44.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Шингур,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Працевлаштування інвалідів: проблеми та їх вирішення / І. Шингур // Бухгалтерія. – 2013. – №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33.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35-37.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Шпак,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Для більшості - лише підмога, для інвалідів - порятунок / В. Шпак // Урядовий кур'єр. – 2013. – 21 берез. – С.10.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Шпаргалка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для безробітного // Уря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>довий кур'єр. – 2013. – 20 груд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. – С.6.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Штундер,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Інституційні обмеження ефективної зайнятості в економіці України / І. Штундер // Вісник КНТЕУ. – 2015. – №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22-33.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Шубала,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Підхід до формування ефективної зайнятості / І. Шубала // Економіст. – 2014. – №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12.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74-78.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Шубала, І.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Аналіз макроекономічних чинників забезпечення ефективної зайнятості населення / І. В. Шубала // Статистика України. – 2012. – №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35-40.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Щетинін, А.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Політична економія : підруч</w:t>
      </w:r>
      <w:r w:rsidR="00D601B1" w:rsidRPr="003C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/ А. І. Щетинін. – К. : Центр учбової літератури, 2011. – 480 с.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Юрій, Т. П.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Визначення критеріїв ефективності зайнятості у сільськогосподарському виробництві / Т. П. Юрій // Економіка АПК. – 2012. – №</w:t>
      </w:r>
      <w:r w:rsidR="00C709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7.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140-145.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Яворська, А.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зайнятості та відродження трудового потенціалу / А. Яворська // Україна: аспекти праці. – 2014. – №</w:t>
      </w:r>
      <w:r w:rsidR="00D601B1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С.46-51.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Якуба, К. І.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Безробіття селян: економічний і соціальний аспект / К. І. Якуба // Економіка АПК. – 2010. – №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6.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107-112.</w:t>
      </w:r>
    </w:p>
    <w:p w:rsidR="00BA3709" w:rsidRPr="003C176D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Ярова, В.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Проблеми зайнятості сільської молоді в Україні / В. В. Ярова // Економіка АПК. – 2012. – №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8. – С.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82-86.</w:t>
      </w:r>
    </w:p>
    <w:p w:rsidR="00BA3709" w:rsidRDefault="00BA3709" w:rsidP="00DD1AE4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76D">
        <w:rPr>
          <w:rFonts w:ascii="Times New Roman" w:hAnsi="Times New Roman" w:cs="Times New Roman"/>
          <w:b/>
          <w:sz w:val="28"/>
          <w:szCs w:val="28"/>
          <w:lang w:val="uk-UA"/>
        </w:rPr>
        <w:t>Яцкін, В.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 xml:space="preserve">  Чим відрізняється трудовий договір від цивільно - правового / В. Яцкін // Уряд</w:t>
      </w:r>
      <w:r w:rsidR="00F26ECC" w:rsidRPr="003C176D">
        <w:rPr>
          <w:rFonts w:ascii="Times New Roman" w:hAnsi="Times New Roman" w:cs="Times New Roman"/>
          <w:sz w:val="28"/>
          <w:szCs w:val="28"/>
          <w:lang w:val="uk-UA"/>
        </w:rPr>
        <w:t>овий кур'єр. – 2013. – 20 груд.</w:t>
      </w:r>
      <w:r w:rsidRPr="003C176D">
        <w:rPr>
          <w:rFonts w:ascii="Times New Roman" w:hAnsi="Times New Roman" w:cs="Times New Roman"/>
          <w:sz w:val="28"/>
          <w:szCs w:val="28"/>
          <w:lang w:val="uk-UA"/>
        </w:rPr>
        <w:t> – С.7.</w:t>
      </w:r>
    </w:p>
    <w:p w:rsidR="0089220A" w:rsidRDefault="0089220A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0A" w:rsidRDefault="0089220A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0A" w:rsidRDefault="0089220A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0A" w:rsidRDefault="0089220A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0A" w:rsidRDefault="0089220A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B34" w:rsidRDefault="007B3B34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B34" w:rsidRDefault="007B3B34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B34" w:rsidRDefault="007B3B34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B34" w:rsidRDefault="007B3B34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0A" w:rsidRDefault="0089220A" w:rsidP="0089220A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0A" w:rsidRPr="0089220A" w:rsidRDefault="007B3B34" w:rsidP="0089220A">
      <w:pPr>
        <w:autoSpaceDE w:val="0"/>
        <w:autoSpaceDN w:val="0"/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806825" cy="3545840"/>
            <wp:effectExtent l="0" t="0" r="0" b="0"/>
            <wp:docPr id="7" name="Рисунок 7" descr="C:\Users\students\AppData\Local\Microsoft\Windows\INetCache\Content.Word\novost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s\AppData\Local\Microsoft\Windows\INetCache\Content.Word\novost_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20A" w:rsidRPr="0089220A" w:rsidSect="00437189">
      <w:headerReference w:type="default" r:id="rId10"/>
      <w:footerReference w:type="default" r:id="rId11"/>
      <w:pgSz w:w="12240" w:h="15840" w:code="9"/>
      <w:pgMar w:top="1134" w:right="850" w:bottom="1134" w:left="1701" w:header="709" w:footer="709" w:gutter="0"/>
      <w:pgNumType w:fmt="numberInDash" w:start="1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BA" w:rsidRDefault="001B18BA" w:rsidP="00D73BE6">
      <w:pPr>
        <w:spacing w:after="0" w:line="240" w:lineRule="auto"/>
      </w:pPr>
      <w:r>
        <w:separator/>
      </w:r>
    </w:p>
  </w:endnote>
  <w:endnote w:type="continuationSeparator" w:id="1">
    <w:p w:rsidR="001B18BA" w:rsidRDefault="001B18BA" w:rsidP="00D7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18751"/>
      <w:docPartObj>
        <w:docPartGallery w:val="Page Numbers (Bottom of Page)"/>
        <w:docPartUnique/>
      </w:docPartObj>
    </w:sdtPr>
    <w:sdtContent>
      <w:p w:rsidR="0089220A" w:rsidRDefault="0089220A">
        <w:pPr>
          <w:pStyle w:val="a6"/>
          <w:jc w:val="center"/>
        </w:pPr>
        <w:fldSimple w:instr=" PAGE   \* MERGEFORMAT ">
          <w:r w:rsidR="00244EDA">
            <w:rPr>
              <w:noProof/>
            </w:rPr>
            <w:t>- 5 -</w:t>
          </w:r>
        </w:fldSimple>
      </w:p>
    </w:sdtContent>
  </w:sdt>
  <w:p w:rsidR="0089220A" w:rsidRDefault="00892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BA" w:rsidRDefault="001B18BA" w:rsidP="00D73BE6">
      <w:pPr>
        <w:spacing w:after="0" w:line="240" w:lineRule="auto"/>
      </w:pPr>
      <w:r>
        <w:separator/>
      </w:r>
    </w:p>
  </w:footnote>
  <w:footnote w:type="continuationSeparator" w:id="1">
    <w:p w:rsidR="001B18BA" w:rsidRDefault="001B18BA" w:rsidP="00D7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6" w:rsidRPr="00A64A53" w:rsidRDefault="00D73BE6" w:rsidP="00D73BE6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429"/>
    <w:multiLevelType w:val="hybridMultilevel"/>
    <w:tmpl w:val="5426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347F5"/>
    <w:multiLevelType w:val="hybridMultilevel"/>
    <w:tmpl w:val="B9B6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isplayBackgroundShape/>
  <w:embedSystemFonts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6">
      <o:colormenu v:ext="edit" fillcolor="none [13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09"/>
    <w:rsid w:val="000D0550"/>
    <w:rsid w:val="000F4C7A"/>
    <w:rsid w:val="001B18BA"/>
    <w:rsid w:val="001E2130"/>
    <w:rsid w:val="001F7276"/>
    <w:rsid w:val="00244EDA"/>
    <w:rsid w:val="003029A8"/>
    <w:rsid w:val="00357D16"/>
    <w:rsid w:val="00383D78"/>
    <w:rsid w:val="003B5F5B"/>
    <w:rsid w:val="003C176D"/>
    <w:rsid w:val="003D63F4"/>
    <w:rsid w:val="00437189"/>
    <w:rsid w:val="00597649"/>
    <w:rsid w:val="005A3F2B"/>
    <w:rsid w:val="006133C6"/>
    <w:rsid w:val="006355BB"/>
    <w:rsid w:val="00692F2B"/>
    <w:rsid w:val="006D1854"/>
    <w:rsid w:val="007901DA"/>
    <w:rsid w:val="007B3B34"/>
    <w:rsid w:val="007D6457"/>
    <w:rsid w:val="00830A02"/>
    <w:rsid w:val="0089220A"/>
    <w:rsid w:val="009433F3"/>
    <w:rsid w:val="00965640"/>
    <w:rsid w:val="00971878"/>
    <w:rsid w:val="009F75ED"/>
    <w:rsid w:val="00A64A53"/>
    <w:rsid w:val="00A82260"/>
    <w:rsid w:val="00A87A15"/>
    <w:rsid w:val="00AE322F"/>
    <w:rsid w:val="00AF31C8"/>
    <w:rsid w:val="00B019DF"/>
    <w:rsid w:val="00B6048B"/>
    <w:rsid w:val="00BA3709"/>
    <w:rsid w:val="00BD00FA"/>
    <w:rsid w:val="00BD2CB0"/>
    <w:rsid w:val="00C70938"/>
    <w:rsid w:val="00C90F60"/>
    <w:rsid w:val="00D26E40"/>
    <w:rsid w:val="00D601B1"/>
    <w:rsid w:val="00D73BE6"/>
    <w:rsid w:val="00DD1AE4"/>
    <w:rsid w:val="00E05940"/>
    <w:rsid w:val="00E717A1"/>
    <w:rsid w:val="00ED2FFD"/>
    <w:rsid w:val="00F12BBD"/>
    <w:rsid w:val="00F239FC"/>
    <w:rsid w:val="00F26ECC"/>
    <w:rsid w:val="00FA17D2"/>
    <w:rsid w:val="00FB768D"/>
    <w:rsid w:val="00FD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BE6"/>
  </w:style>
  <w:style w:type="paragraph" w:styleId="a6">
    <w:name w:val="footer"/>
    <w:basedOn w:val="a"/>
    <w:link w:val="a7"/>
    <w:uiPriority w:val="99"/>
    <w:unhideWhenUsed/>
    <w:rsid w:val="00D7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BE6"/>
  </w:style>
  <w:style w:type="paragraph" w:styleId="a8">
    <w:name w:val="No Spacing"/>
    <w:link w:val="a9"/>
    <w:uiPriority w:val="1"/>
    <w:qFormat/>
    <w:rsid w:val="00D73BE6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D73BE6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7F23-0F01-4D0E-BAA7-830A1665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12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28</cp:revision>
  <dcterms:created xsi:type="dcterms:W3CDTF">2015-05-15T13:26:00Z</dcterms:created>
  <dcterms:modified xsi:type="dcterms:W3CDTF">2015-05-20T08:08:00Z</dcterms:modified>
</cp:coreProperties>
</file>